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76"/>
        <w:gridCol w:w="2584"/>
        <w:gridCol w:w="2794"/>
      </w:tblGrid>
      <w:tr w:rsidR="00ED53FC">
        <w:trPr>
          <w:trHeight w:val="1248"/>
        </w:trPr>
        <w:tc>
          <w:tcPr>
            <w:tcW w:w="7962" w:type="dxa"/>
            <w:gridSpan w:val="2"/>
            <w:tcBorders>
              <w:top w:val="single" w:sz="4" w:space="0" w:color="auto"/>
              <w:left w:val="single" w:sz="4" w:space="0" w:color="auto"/>
              <w:bottom w:val="single" w:sz="4" w:space="0" w:color="auto"/>
              <w:right w:val="single" w:sz="4" w:space="0" w:color="auto"/>
            </w:tcBorders>
          </w:tcPr>
          <w:p w:rsidR="00ED53FC" w:rsidRDefault="00ED53FC">
            <w:pPr>
              <w:jc w:val="center"/>
              <w:rPr>
                <w:b/>
                <w:sz w:val="40"/>
                <w:szCs w:val="40"/>
                <w:lang w:val="en-US"/>
              </w:rPr>
            </w:pPr>
            <w:r>
              <w:rPr>
                <w:b/>
                <w:sz w:val="40"/>
                <w:szCs w:val="40"/>
              </w:rPr>
              <w:t>South River Machar Fire Department</w:t>
            </w:r>
          </w:p>
          <w:p w:rsidR="00ED53FC" w:rsidRDefault="00ED53FC">
            <w:pPr>
              <w:jc w:val="center"/>
              <w:rPr>
                <w:lang w:val="en-US"/>
              </w:rPr>
            </w:pPr>
            <w:r>
              <w:rPr>
                <w:b/>
                <w:sz w:val="40"/>
                <w:szCs w:val="40"/>
              </w:rPr>
              <w:t>Standard Operational Guidelines</w:t>
            </w:r>
          </w:p>
        </w:tc>
        <w:tc>
          <w:tcPr>
            <w:tcW w:w="2794" w:type="dxa"/>
            <w:tcBorders>
              <w:top w:val="single" w:sz="4" w:space="0" w:color="auto"/>
              <w:left w:val="single" w:sz="4" w:space="0" w:color="auto"/>
              <w:bottom w:val="single" w:sz="4" w:space="0" w:color="auto"/>
              <w:right w:val="single" w:sz="4" w:space="0" w:color="auto"/>
            </w:tcBorders>
          </w:tcPr>
          <w:p w:rsidR="00ED53FC" w:rsidRDefault="00ED53FC">
            <w:pPr>
              <w:rPr>
                <w:lang w:val="en-US"/>
              </w:rPr>
            </w:pPr>
            <w:r>
              <w:rPr>
                <w:b/>
                <w:sz w:val="40"/>
                <w:szCs w:val="40"/>
              </w:rPr>
              <w:t>S.O.G</w:t>
            </w:r>
            <w:r>
              <w:t>.</w:t>
            </w:r>
          </w:p>
          <w:p w:rsidR="00ED53FC" w:rsidRDefault="00ED53FC">
            <w:pPr>
              <w:rPr>
                <w:lang w:val="en-US"/>
              </w:rPr>
            </w:pPr>
          </w:p>
          <w:p w:rsidR="00ED53FC" w:rsidRDefault="00CC49B0" w:rsidP="00CC49B0">
            <w:pPr>
              <w:rPr>
                <w:b/>
                <w:sz w:val="28"/>
                <w:szCs w:val="28"/>
                <w:lang w:val="en-US"/>
              </w:rPr>
            </w:pPr>
            <w:r>
              <w:rPr>
                <w:b/>
                <w:sz w:val="28"/>
                <w:szCs w:val="28"/>
              </w:rPr>
              <w:t>3</w:t>
            </w:r>
            <w:r w:rsidR="00ED53FC">
              <w:rPr>
                <w:b/>
                <w:sz w:val="28"/>
                <w:szCs w:val="28"/>
              </w:rPr>
              <w:t>:0</w:t>
            </w:r>
            <w:r>
              <w:rPr>
                <w:b/>
                <w:sz w:val="28"/>
                <w:szCs w:val="28"/>
              </w:rPr>
              <w:t>18</w:t>
            </w:r>
          </w:p>
        </w:tc>
      </w:tr>
      <w:tr w:rsidR="00ED53FC">
        <w:trPr>
          <w:trHeight w:val="1243"/>
        </w:trPr>
        <w:tc>
          <w:tcPr>
            <w:tcW w:w="5378" w:type="dxa"/>
            <w:tcBorders>
              <w:top w:val="single" w:sz="4" w:space="0" w:color="auto"/>
              <w:left w:val="single" w:sz="4" w:space="0" w:color="auto"/>
              <w:bottom w:val="single" w:sz="4" w:space="0" w:color="auto"/>
              <w:right w:val="single" w:sz="4" w:space="0" w:color="auto"/>
            </w:tcBorders>
          </w:tcPr>
          <w:p w:rsidR="00ED53FC" w:rsidRDefault="00ED53FC">
            <w:pPr>
              <w:rPr>
                <w:b/>
                <w:sz w:val="40"/>
                <w:szCs w:val="40"/>
                <w:lang w:val="en-US"/>
              </w:rPr>
            </w:pPr>
            <w:r>
              <w:rPr>
                <w:b/>
                <w:sz w:val="40"/>
                <w:szCs w:val="40"/>
              </w:rPr>
              <w:t>Section:</w:t>
            </w:r>
          </w:p>
          <w:p w:rsidR="00ED53FC" w:rsidRDefault="00ED53FC">
            <w:pPr>
              <w:rPr>
                <w:b/>
                <w:sz w:val="28"/>
                <w:szCs w:val="28"/>
                <w:lang w:val="en-US"/>
              </w:rPr>
            </w:pPr>
          </w:p>
          <w:p w:rsidR="00ED53FC" w:rsidRDefault="00B44088">
            <w:pPr>
              <w:rPr>
                <w:b/>
                <w:sz w:val="28"/>
                <w:szCs w:val="28"/>
                <w:lang w:val="en-US"/>
              </w:rPr>
            </w:pPr>
            <w:r>
              <w:rPr>
                <w:b/>
                <w:sz w:val="28"/>
                <w:szCs w:val="28"/>
              </w:rPr>
              <w:t>Fire Ground</w:t>
            </w:r>
            <w:r w:rsidR="00ED53FC">
              <w:rPr>
                <w:b/>
                <w:sz w:val="28"/>
                <w:szCs w:val="28"/>
              </w:rPr>
              <w:t xml:space="preserve"> Operations</w:t>
            </w:r>
          </w:p>
        </w:tc>
        <w:tc>
          <w:tcPr>
            <w:tcW w:w="5378" w:type="dxa"/>
            <w:gridSpan w:val="2"/>
            <w:tcBorders>
              <w:top w:val="single" w:sz="4" w:space="0" w:color="auto"/>
              <w:left w:val="single" w:sz="4" w:space="0" w:color="auto"/>
              <w:bottom w:val="single" w:sz="4" w:space="0" w:color="auto"/>
              <w:right w:val="single" w:sz="4" w:space="0" w:color="auto"/>
            </w:tcBorders>
          </w:tcPr>
          <w:p w:rsidR="00ED53FC" w:rsidRDefault="00ED53FC">
            <w:pPr>
              <w:rPr>
                <w:b/>
                <w:sz w:val="40"/>
                <w:szCs w:val="40"/>
                <w:lang w:val="en-US"/>
              </w:rPr>
            </w:pPr>
            <w:r>
              <w:rPr>
                <w:b/>
                <w:sz w:val="40"/>
                <w:szCs w:val="40"/>
              </w:rPr>
              <w:t>Subject:</w:t>
            </w:r>
          </w:p>
          <w:p w:rsidR="00ED53FC" w:rsidRDefault="00F825C0" w:rsidP="00F825C0">
            <w:pPr>
              <w:tabs>
                <w:tab w:val="left" w:pos="3225"/>
              </w:tabs>
              <w:rPr>
                <w:b/>
                <w:sz w:val="28"/>
                <w:szCs w:val="28"/>
                <w:lang w:val="en-US"/>
              </w:rPr>
            </w:pPr>
            <w:r>
              <w:rPr>
                <w:b/>
                <w:sz w:val="28"/>
                <w:szCs w:val="28"/>
                <w:lang w:val="en-US"/>
              </w:rPr>
              <w:tab/>
            </w:r>
          </w:p>
          <w:p w:rsidR="00ED53FC" w:rsidRDefault="005814BE">
            <w:pPr>
              <w:rPr>
                <w:b/>
                <w:sz w:val="28"/>
                <w:szCs w:val="28"/>
                <w:lang w:val="en-US"/>
              </w:rPr>
            </w:pPr>
            <w:r>
              <w:rPr>
                <w:b/>
                <w:sz w:val="28"/>
                <w:szCs w:val="28"/>
              </w:rPr>
              <w:t>Declared Emergency Response</w:t>
            </w:r>
            <w:r w:rsidR="00ED53FC">
              <w:rPr>
                <w:b/>
                <w:sz w:val="28"/>
                <w:szCs w:val="28"/>
              </w:rPr>
              <w:t xml:space="preserve"> </w:t>
            </w:r>
          </w:p>
        </w:tc>
      </w:tr>
      <w:tr w:rsidR="00ED53FC">
        <w:tc>
          <w:tcPr>
            <w:tcW w:w="5378" w:type="dxa"/>
            <w:tcBorders>
              <w:top w:val="single" w:sz="4" w:space="0" w:color="auto"/>
              <w:left w:val="single" w:sz="4" w:space="0" w:color="auto"/>
              <w:bottom w:val="single" w:sz="4" w:space="0" w:color="auto"/>
              <w:right w:val="single" w:sz="4" w:space="0" w:color="auto"/>
            </w:tcBorders>
          </w:tcPr>
          <w:p w:rsidR="00ED53FC" w:rsidRDefault="00ED53FC" w:rsidP="00075CB2">
            <w:pPr>
              <w:pStyle w:val="Heading1"/>
              <w:rPr>
                <w:lang w:val="en-US"/>
              </w:rPr>
            </w:pPr>
            <w:r>
              <w:t xml:space="preserve">Date:     </w:t>
            </w:r>
            <w:r w:rsidR="00075CB2">
              <w:t xml:space="preserve">         </w:t>
            </w:r>
            <w:r w:rsidR="00314141">
              <w:t xml:space="preserve">    </w:t>
            </w:r>
            <w:r w:rsidR="00741CB4">
              <w:t xml:space="preserve">    </w:t>
            </w:r>
            <w:r w:rsidR="00314141">
              <w:t xml:space="preserve">        </w:t>
            </w:r>
            <w:r>
              <w:t xml:space="preserve">  </w:t>
            </w:r>
            <w:r w:rsidR="00075CB2">
              <w:t>September 6</w:t>
            </w:r>
            <w:r w:rsidR="00C2236D">
              <w:t>, 201</w:t>
            </w:r>
            <w:r w:rsidR="00075CB2">
              <w:t>3</w:t>
            </w:r>
          </w:p>
        </w:tc>
        <w:tc>
          <w:tcPr>
            <w:tcW w:w="5378" w:type="dxa"/>
            <w:gridSpan w:val="2"/>
            <w:tcBorders>
              <w:top w:val="single" w:sz="4" w:space="0" w:color="auto"/>
              <w:left w:val="single" w:sz="4" w:space="0" w:color="auto"/>
              <w:bottom w:val="single" w:sz="4" w:space="0" w:color="auto"/>
              <w:right w:val="single" w:sz="4" w:space="0" w:color="auto"/>
            </w:tcBorders>
            <w:vAlign w:val="bottom"/>
          </w:tcPr>
          <w:p w:rsidR="00ED53FC" w:rsidRDefault="00ED53FC">
            <w:pPr>
              <w:jc w:val="right"/>
              <w:rPr>
                <w:b/>
                <w:sz w:val="28"/>
                <w:szCs w:val="28"/>
                <w:lang w:val="en-US"/>
              </w:rPr>
            </w:pPr>
            <w:r>
              <w:rPr>
                <w:b/>
                <w:sz w:val="28"/>
                <w:szCs w:val="28"/>
              </w:rPr>
              <w:t>Page 1 of 2</w:t>
            </w:r>
          </w:p>
        </w:tc>
      </w:tr>
    </w:tbl>
    <w:p w:rsidR="00ED53FC" w:rsidRDefault="00ED53FC">
      <w:pPr>
        <w:rPr>
          <w:lang w:val="en-US"/>
        </w:rPr>
      </w:pPr>
    </w:p>
    <w:p w:rsidR="00ED53FC" w:rsidRDefault="00ED53FC">
      <w:pPr>
        <w:rPr>
          <w:b/>
          <w:sz w:val="28"/>
          <w:szCs w:val="28"/>
          <w:lang w:val="en-US"/>
        </w:rPr>
      </w:pPr>
      <w:r>
        <w:rPr>
          <w:b/>
          <w:sz w:val="28"/>
          <w:szCs w:val="28"/>
        </w:rPr>
        <w:t>1:00</w:t>
      </w:r>
      <w:r>
        <w:rPr>
          <w:b/>
          <w:sz w:val="28"/>
          <w:szCs w:val="28"/>
        </w:rPr>
        <w:tab/>
        <w:t>Purpose</w:t>
      </w:r>
    </w:p>
    <w:p w:rsidR="00ED53FC" w:rsidRDefault="00ED53FC">
      <w:pPr>
        <w:ind w:left="2160" w:hanging="720"/>
        <w:rPr>
          <w:lang w:val="en-US"/>
        </w:rPr>
      </w:pPr>
    </w:p>
    <w:p w:rsidR="00ED53FC" w:rsidRDefault="00741CB4">
      <w:pPr>
        <w:ind w:left="2160" w:hanging="720"/>
        <w:rPr>
          <w:lang w:val="en-US"/>
        </w:rPr>
      </w:pPr>
      <w:r>
        <w:t>1:01</w:t>
      </w:r>
      <w:r>
        <w:tab/>
      </w:r>
      <w:proofErr w:type="gramStart"/>
      <w:r>
        <w:t>To</w:t>
      </w:r>
      <w:proofErr w:type="gramEnd"/>
      <w:r>
        <w:t xml:space="preserve"> ensure </w:t>
      </w:r>
      <w:r w:rsidR="00E73746">
        <w:t>that effective</w:t>
      </w:r>
      <w:r w:rsidR="00CC49B0">
        <w:t xml:space="preserve"> and efficient</w:t>
      </w:r>
      <w:r w:rsidR="00E73746">
        <w:t xml:space="preserve"> </w:t>
      </w:r>
      <w:r w:rsidR="00514E5B">
        <w:t xml:space="preserve">and sustainable </w:t>
      </w:r>
      <w:r w:rsidR="00E73746">
        <w:t xml:space="preserve">emergency </w:t>
      </w:r>
      <w:r w:rsidR="005814BE">
        <w:t>response to declared emergencies in the Village of South River and the Township of Machar</w:t>
      </w:r>
      <w:r w:rsidR="00514E5B">
        <w:t xml:space="preserve">.  </w:t>
      </w:r>
      <w:r w:rsidR="00B44088">
        <w:t>For information on the activation of the municipality’s emergency plan refer to the Emergency Plan for the affected municipalities.</w:t>
      </w:r>
    </w:p>
    <w:p w:rsidR="00ED53FC" w:rsidRDefault="00ED53FC">
      <w:pPr>
        <w:rPr>
          <w:lang w:val="en-US"/>
        </w:rPr>
      </w:pPr>
    </w:p>
    <w:p w:rsidR="00ED53FC" w:rsidRDefault="00ED53FC">
      <w:pPr>
        <w:rPr>
          <w:b/>
          <w:sz w:val="28"/>
          <w:szCs w:val="28"/>
          <w:lang w:val="en-US"/>
        </w:rPr>
      </w:pPr>
      <w:r>
        <w:rPr>
          <w:b/>
          <w:sz w:val="28"/>
          <w:szCs w:val="28"/>
        </w:rPr>
        <w:t>2:00</w:t>
      </w:r>
      <w:r>
        <w:rPr>
          <w:b/>
          <w:sz w:val="28"/>
          <w:szCs w:val="28"/>
        </w:rPr>
        <w:tab/>
        <w:t>Scope</w:t>
      </w:r>
      <w:r>
        <w:rPr>
          <w:b/>
          <w:sz w:val="28"/>
          <w:szCs w:val="28"/>
        </w:rPr>
        <w:tab/>
      </w:r>
      <w:r>
        <w:rPr>
          <w:b/>
          <w:sz w:val="28"/>
          <w:szCs w:val="28"/>
        </w:rPr>
        <w:tab/>
      </w:r>
    </w:p>
    <w:p w:rsidR="00ED53FC" w:rsidRDefault="00ED53FC">
      <w:pPr>
        <w:ind w:left="1440"/>
        <w:rPr>
          <w:lang w:val="en-US"/>
        </w:rPr>
      </w:pPr>
    </w:p>
    <w:p w:rsidR="00ED53FC" w:rsidRDefault="00ED53FC">
      <w:pPr>
        <w:ind w:left="1440"/>
        <w:rPr>
          <w:lang w:val="en-US"/>
        </w:rPr>
      </w:pPr>
      <w:r>
        <w:t>2:01</w:t>
      </w:r>
      <w:r>
        <w:tab/>
      </w:r>
      <w:proofErr w:type="gramStart"/>
      <w:r>
        <w:t>This</w:t>
      </w:r>
      <w:proofErr w:type="gramEnd"/>
      <w:r>
        <w:t xml:space="preserve"> guideline applies to all firefighting personnel and allied agencies working with</w:t>
      </w:r>
      <w:r>
        <w:tab/>
        <w:t>South River Machar Fire Department during the incident or training exercise.</w:t>
      </w:r>
    </w:p>
    <w:p w:rsidR="00ED53FC" w:rsidRDefault="00ED53FC">
      <w:pPr>
        <w:rPr>
          <w:lang w:val="en-US"/>
        </w:rPr>
      </w:pPr>
    </w:p>
    <w:p w:rsidR="00ED53FC" w:rsidRDefault="00ED53FC">
      <w:pPr>
        <w:rPr>
          <w:b/>
          <w:sz w:val="28"/>
          <w:szCs w:val="28"/>
          <w:lang w:val="en-US"/>
        </w:rPr>
      </w:pPr>
      <w:r>
        <w:rPr>
          <w:b/>
          <w:sz w:val="28"/>
          <w:szCs w:val="28"/>
        </w:rPr>
        <w:t>3:00</w:t>
      </w:r>
      <w:r>
        <w:rPr>
          <w:b/>
          <w:sz w:val="28"/>
          <w:szCs w:val="28"/>
        </w:rPr>
        <w:tab/>
      </w:r>
      <w:r w:rsidR="00741CB4">
        <w:rPr>
          <w:b/>
          <w:sz w:val="28"/>
          <w:szCs w:val="28"/>
        </w:rPr>
        <w:t>Notification and Staffing</w:t>
      </w:r>
    </w:p>
    <w:p w:rsidR="00ED53FC" w:rsidRDefault="00ED53FC">
      <w:pPr>
        <w:ind w:left="2160" w:hanging="720"/>
        <w:rPr>
          <w:lang w:val="en-US"/>
        </w:rPr>
      </w:pPr>
    </w:p>
    <w:p w:rsidR="00ED53FC" w:rsidRDefault="00ED53FC">
      <w:pPr>
        <w:ind w:left="2160" w:hanging="720"/>
        <w:rPr>
          <w:lang w:val="en-US"/>
        </w:rPr>
      </w:pPr>
      <w:r>
        <w:t>3:01</w:t>
      </w:r>
      <w:r>
        <w:tab/>
      </w:r>
      <w:proofErr w:type="gramStart"/>
      <w:r w:rsidR="00741CB4">
        <w:t>Whenever</w:t>
      </w:r>
      <w:proofErr w:type="gramEnd"/>
      <w:r w:rsidR="00741CB4">
        <w:t xml:space="preserve"> </w:t>
      </w:r>
      <w:r w:rsidR="005814BE">
        <w:t>an emergency is declared for the Village of South River or the Township of Machar all personnel from the South River Machar Fire Department must be notified</w:t>
      </w:r>
    </w:p>
    <w:p w:rsidR="00ED53FC" w:rsidRDefault="00ED53FC">
      <w:pPr>
        <w:ind w:left="2160" w:hanging="720"/>
        <w:rPr>
          <w:lang w:val="en-US"/>
        </w:rPr>
      </w:pPr>
    </w:p>
    <w:p w:rsidR="00741CB4" w:rsidRDefault="00741CB4">
      <w:pPr>
        <w:ind w:left="2160" w:hanging="720"/>
        <w:rPr>
          <w:lang w:val="en-US"/>
        </w:rPr>
      </w:pPr>
      <w:r>
        <w:rPr>
          <w:lang w:val="en-US"/>
        </w:rPr>
        <w:t>3:02</w:t>
      </w:r>
      <w:r>
        <w:rPr>
          <w:lang w:val="en-US"/>
        </w:rPr>
        <w:tab/>
      </w:r>
      <w:proofErr w:type="gramStart"/>
      <w:r>
        <w:rPr>
          <w:lang w:val="en-US"/>
        </w:rPr>
        <w:t>All</w:t>
      </w:r>
      <w:proofErr w:type="gramEnd"/>
      <w:r>
        <w:rPr>
          <w:lang w:val="en-US"/>
        </w:rPr>
        <w:t xml:space="preserve"> firefighters must report in their availability as soon as possible upon being notified of the declared emergency.</w:t>
      </w:r>
      <w:r w:rsidR="00CC49B0">
        <w:rPr>
          <w:lang w:val="en-US"/>
        </w:rPr>
        <w:t xml:space="preserve">  </w:t>
      </w:r>
    </w:p>
    <w:p w:rsidR="00741CB4" w:rsidRDefault="00741CB4">
      <w:pPr>
        <w:ind w:left="2160" w:hanging="720"/>
        <w:rPr>
          <w:lang w:val="en-US"/>
        </w:rPr>
      </w:pPr>
    </w:p>
    <w:p w:rsidR="00ED53FC" w:rsidRDefault="00ED53FC">
      <w:pPr>
        <w:ind w:left="2160" w:hanging="720"/>
        <w:rPr>
          <w:lang w:val="en-US"/>
        </w:rPr>
      </w:pPr>
      <w:r>
        <w:t>3:0</w:t>
      </w:r>
      <w:r w:rsidR="00741CB4">
        <w:t>3</w:t>
      </w:r>
      <w:r>
        <w:tab/>
      </w:r>
      <w:proofErr w:type="gramStart"/>
      <w:r w:rsidR="00741CB4">
        <w:t>During</w:t>
      </w:r>
      <w:proofErr w:type="gramEnd"/>
      <w:r w:rsidR="00741CB4">
        <w:t xml:space="preserve"> the period the emergency is declared the fire hall must be staffed with a minimum crew of 4 firefighters and 1 assigned dispatcher</w:t>
      </w:r>
      <w:r w:rsidR="0006618A">
        <w:t xml:space="preserve">.  </w:t>
      </w:r>
      <w:r>
        <w:t xml:space="preserve">  </w:t>
      </w:r>
    </w:p>
    <w:p w:rsidR="00ED53FC" w:rsidRDefault="00ED53FC">
      <w:pPr>
        <w:ind w:left="2160" w:hanging="720"/>
        <w:rPr>
          <w:lang w:val="en-US"/>
        </w:rPr>
      </w:pPr>
    </w:p>
    <w:p w:rsidR="00ED53FC" w:rsidRDefault="00ED53FC">
      <w:pPr>
        <w:ind w:left="2160" w:hanging="720"/>
        <w:rPr>
          <w:lang w:val="en-US"/>
        </w:rPr>
      </w:pPr>
      <w:r>
        <w:t>3:0</w:t>
      </w:r>
      <w:r w:rsidR="00741CB4">
        <w:t>4</w:t>
      </w:r>
      <w:r>
        <w:tab/>
      </w:r>
      <w:r w:rsidR="00741CB4">
        <w:t xml:space="preserve">As soon as practical a schedule must be set to maintain a minimum staffing level for the duration of the declared emergency.  When firefighters from other fire departments are utilized to meet the required staffing levels they must be paired up with firefighters from the South River Machar Fire Department. </w:t>
      </w:r>
    </w:p>
    <w:p w:rsidR="00ED53FC" w:rsidRDefault="00ED53FC">
      <w:pPr>
        <w:ind w:left="2160" w:hanging="720"/>
        <w:rPr>
          <w:lang w:val="en-US"/>
        </w:rPr>
      </w:pPr>
    </w:p>
    <w:p w:rsidR="00ED53FC" w:rsidRDefault="00ED53FC">
      <w:pPr>
        <w:ind w:left="2160" w:hanging="720"/>
        <w:rPr>
          <w:lang w:val="en-US"/>
        </w:rPr>
      </w:pPr>
      <w:r>
        <w:t>3:0</w:t>
      </w:r>
      <w:r w:rsidR="00741CB4">
        <w:t>5</w:t>
      </w:r>
      <w:r>
        <w:tab/>
      </w:r>
      <w:r w:rsidR="00741CB4">
        <w:t>Shift patterns are to be 12 hour day shifts and 12 hour night shifts.  Shifts will run from 08:00 to 20:00 and 20:00 to 08:00.</w:t>
      </w:r>
    </w:p>
    <w:p w:rsidR="00ED53FC" w:rsidRDefault="00ED53FC">
      <w:pPr>
        <w:ind w:left="2160" w:hanging="720"/>
        <w:rPr>
          <w:lang w:val="en-US"/>
        </w:rPr>
      </w:pPr>
    </w:p>
    <w:p w:rsidR="00ED53FC" w:rsidRDefault="00ED53FC">
      <w:pPr>
        <w:ind w:left="2160" w:hanging="720"/>
        <w:rPr>
          <w:lang w:val="en-US"/>
        </w:rPr>
      </w:pPr>
      <w:r>
        <w:t>3:0</w:t>
      </w:r>
      <w:r w:rsidR="00741CB4">
        <w:t>6</w:t>
      </w:r>
      <w:r>
        <w:tab/>
      </w:r>
      <w:proofErr w:type="gramStart"/>
      <w:r w:rsidR="00741CB4">
        <w:t>A</w:t>
      </w:r>
      <w:proofErr w:type="gramEnd"/>
      <w:r w:rsidR="00741CB4">
        <w:t xml:space="preserve"> minimum of 6 firefighters must be available be on call to respond to emergency calls that require more staffing then the on duty crews can manage</w:t>
      </w:r>
      <w:r w:rsidR="004148E8">
        <w:t>.</w:t>
      </w:r>
    </w:p>
    <w:p w:rsidR="00ED53FC" w:rsidRDefault="00ED53FC">
      <w:pPr>
        <w:ind w:left="2160" w:hanging="720"/>
        <w:rPr>
          <w:lang w:val="en-US"/>
        </w:rPr>
      </w:pPr>
    </w:p>
    <w:p w:rsidR="00ED53FC" w:rsidRDefault="00ED53FC">
      <w:pPr>
        <w:ind w:left="2160" w:hanging="720"/>
        <w:rPr>
          <w:lang w:val="en-US"/>
        </w:rPr>
      </w:pPr>
    </w:p>
    <w:p w:rsidR="00CC49B0" w:rsidRDefault="00CC49B0">
      <w:pPr>
        <w:ind w:left="2160" w:hanging="720"/>
        <w:rPr>
          <w:lang w:val="en-US"/>
        </w:rPr>
      </w:pPr>
    </w:p>
    <w:p w:rsidR="00ED53FC" w:rsidRDefault="00ED53FC">
      <w:pPr>
        <w:ind w:left="2160" w:hanging="720"/>
        <w:rPr>
          <w:lang w:val="en-US"/>
        </w:rPr>
      </w:pPr>
    </w:p>
    <w:p w:rsidR="00ED53FC" w:rsidRDefault="00ED53FC">
      <w:pPr>
        <w:rPr>
          <w:lang w:val="en-US"/>
        </w:rPr>
      </w:pPr>
      <w:r>
        <w:rPr>
          <w:b/>
          <w:sz w:val="28"/>
          <w:szCs w:val="28"/>
        </w:rPr>
        <w:t>4:00</w:t>
      </w:r>
      <w:r w:rsidR="004148E8">
        <w:rPr>
          <w:b/>
          <w:sz w:val="28"/>
          <w:szCs w:val="28"/>
        </w:rPr>
        <w:tab/>
        <w:t>Communications</w:t>
      </w:r>
      <w:r>
        <w:rPr>
          <w:b/>
          <w:sz w:val="28"/>
          <w:szCs w:val="28"/>
        </w:rPr>
        <w:tab/>
      </w:r>
    </w:p>
    <w:p w:rsidR="00ED53FC" w:rsidRDefault="00ED53FC">
      <w:pPr>
        <w:rPr>
          <w:lang w:val="en-US"/>
        </w:rPr>
      </w:pPr>
    </w:p>
    <w:p w:rsidR="004148E8" w:rsidRDefault="004148E8" w:rsidP="005814BE">
      <w:pPr>
        <w:ind w:left="2160" w:hanging="720"/>
        <w:rPr>
          <w:lang w:val="en-US"/>
        </w:rPr>
      </w:pPr>
      <w:r>
        <w:rPr>
          <w:lang w:val="en-US"/>
        </w:rPr>
        <w:t>4:01</w:t>
      </w:r>
      <w:r>
        <w:rPr>
          <w:lang w:val="en-US"/>
        </w:rPr>
        <w:tab/>
      </w:r>
      <w:proofErr w:type="gramStart"/>
      <w:r w:rsidR="005814BE">
        <w:rPr>
          <w:lang w:val="en-US"/>
        </w:rPr>
        <w:t>On</w:t>
      </w:r>
      <w:proofErr w:type="gramEnd"/>
      <w:r w:rsidR="005814BE">
        <w:rPr>
          <w:lang w:val="en-US"/>
        </w:rPr>
        <w:t xml:space="preserve"> duty crews will operate on SRMFD repeater and SRMFD talk around channel.</w:t>
      </w:r>
    </w:p>
    <w:p w:rsidR="005814BE" w:rsidRDefault="005814BE" w:rsidP="005814BE">
      <w:pPr>
        <w:ind w:left="2160" w:hanging="720"/>
        <w:rPr>
          <w:lang w:val="en-US"/>
        </w:rPr>
      </w:pPr>
    </w:p>
    <w:p w:rsidR="004148E8" w:rsidRDefault="004148E8" w:rsidP="004148E8">
      <w:pPr>
        <w:ind w:left="2160" w:hanging="720"/>
        <w:rPr>
          <w:lang w:val="en-US"/>
        </w:rPr>
      </w:pPr>
      <w:r>
        <w:rPr>
          <w:lang w:val="en-US"/>
        </w:rPr>
        <w:t>4:02</w:t>
      </w:r>
      <w:r>
        <w:rPr>
          <w:lang w:val="en-US"/>
        </w:rPr>
        <w:tab/>
      </w:r>
      <w:proofErr w:type="gramStart"/>
      <w:r w:rsidR="005814BE">
        <w:rPr>
          <w:lang w:val="en-US"/>
        </w:rPr>
        <w:t>On</w:t>
      </w:r>
      <w:proofErr w:type="gramEnd"/>
      <w:r w:rsidR="005814BE">
        <w:rPr>
          <w:lang w:val="en-US"/>
        </w:rPr>
        <w:t xml:space="preserve"> call crews will monitor the Mutual Aid channel or if equipped with a pager will set their pagers to </w:t>
      </w:r>
      <w:r w:rsidR="00B44088">
        <w:rPr>
          <w:lang w:val="en-US"/>
        </w:rPr>
        <w:t>channel to</w:t>
      </w:r>
      <w:r w:rsidR="005814BE">
        <w:rPr>
          <w:lang w:val="en-US"/>
        </w:rPr>
        <w:t xml:space="preserve"> receive pages only.  On call crews will only respond when notified by dispatch.</w:t>
      </w:r>
    </w:p>
    <w:p w:rsidR="004148E8" w:rsidRDefault="004148E8" w:rsidP="004148E8">
      <w:pPr>
        <w:ind w:left="2160" w:hanging="720"/>
        <w:rPr>
          <w:lang w:val="en-US"/>
        </w:rPr>
      </w:pPr>
    </w:p>
    <w:p w:rsidR="00ED53FC" w:rsidRDefault="00ED53FC">
      <w:pPr>
        <w:rPr>
          <w:lang w:val="en-US"/>
        </w:rPr>
      </w:pPr>
      <w:r>
        <w:rPr>
          <w:b/>
          <w:sz w:val="28"/>
          <w:szCs w:val="28"/>
        </w:rPr>
        <w:t>5:00</w:t>
      </w:r>
      <w:r>
        <w:rPr>
          <w:b/>
          <w:sz w:val="28"/>
          <w:szCs w:val="28"/>
        </w:rPr>
        <w:tab/>
      </w:r>
      <w:r w:rsidR="00CC49B0">
        <w:rPr>
          <w:b/>
          <w:sz w:val="28"/>
          <w:szCs w:val="28"/>
        </w:rPr>
        <w:t>Incident Management System</w:t>
      </w:r>
    </w:p>
    <w:p w:rsidR="00ED53FC" w:rsidRDefault="00ED53FC">
      <w:pPr>
        <w:rPr>
          <w:lang w:val="en-US"/>
        </w:rPr>
      </w:pPr>
    </w:p>
    <w:p w:rsidR="00CC49B0" w:rsidRDefault="00CC49B0" w:rsidP="00CC49B0">
      <w:pPr>
        <w:ind w:left="2160" w:hanging="720"/>
        <w:rPr>
          <w:lang w:val="en-US"/>
        </w:rPr>
      </w:pPr>
      <w:r>
        <w:rPr>
          <w:lang w:val="en-US"/>
        </w:rPr>
        <w:t>5:01</w:t>
      </w:r>
      <w:r>
        <w:rPr>
          <w:lang w:val="en-US"/>
        </w:rPr>
        <w:tab/>
        <w:t>Incident Management should be followed in accordance with SOG 3:001</w:t>
      </w:r>
    </w:p>
    <w:p w:rsidR="00CC49B0" w:rsidRDefault="00CC49B0" w:rsidP="00CC49B0">
      <w:pPr>
        <w:ind w:left="2160" w:hanging="720"/>
        <w:rPr>
          <w:lang w:val="en-US"/>
        </w:rPr>
      </w:pPr>
    </w:p>
    <w:p w:rsidR="00CC49B0" w:rsidRDefault="00CC49B0" w:rsidP="00CC49B0">
      <w:pPr>
        <w:ind w:left="2160" w:hanging="720"/>
        <w:rPr>
          <w:lang w:val="en-US"/>
        </w:rPr>
      </w:pPr>
      <w:r>
        <w:rPr>
          <w:lang w:val="en-US"/>
        </w:rPr>
        <w:t>5:02</w:t>
      </w:r>
      <w:r>
        <w:rPr>
          <w:lang w:val="en-US"/>
        </w:rPr>
        <w:tab/>
        <w:t>As soon as possible the Fire Chief or Deputy Fire Chief or designate should meet with the Emergency control group</w:t>
      </w:r>
      <w:r w:rsidR="00050C13">
        <w:rPr>
          <w:lang w:val="en-US"/>
        </w:rPr>
        <w:t>.</w:t>
      </w:r>
    </w:p>
    <w:p w:rsidR="00CC49B0" w:rsidRDefault="00CC49B0">
      <w:pPr>
        <w:rPr>
          <w:lang w:val="en-US"/>
        </w:rPr>
      </w:pPr>
    </w:p>
    <w:p w:rsidR="00ED53FC" w:rsidRDefault="00ED53FC">
      <w:pPr>
        <w:rPr>
          <w:b/>
          <w:sz w:val="28"/>
          <w:szCs w:val="28"/>
          <w:lang w:val="en-US"/>
        </w:rPr>
      </w:pPr>
      <w:r>
        <w:rPr>
          <w:b/>
          <w:sz w:val="28"/>
          <w:szCs w:val="28"/>
        </w:rPr>
        <w:t>6:00</w:t>
      </w:r>
      <w:r>
        <w:rPr>
          <w:b/>
          <w:sz w:val="28"/>
          <w:szCs w:val="28"/>
        </w:rPr>
        <w:tab/>
        <w:t>Responsibility</w:t>
      </w:r>
    </w:p>
    <w:p w:rsidR="00ED53FC" w:rsidRDefault="00ED53FC">
      <w:pPr>
        <w:rPr>
          <w:lang w:val="en-US"/>
        </w:rPr>
      </w:pPr>
    </w:p>
    <w:p w:rsidR="00ED53FC" w:rsidRDefault="00ED53FC">
      <w:pPr>
        <w:ind w:left="2160" w:hanging="720"/>
        <w:rPr>
          <w:lang w:val="en-US"/>
        </w:rPr>
      </w:pPr>
      <w:r>
        <w:t>6:01</w:t>
      </w:r>
      <w:r>
        <w:tab/>
      </w:r>
      <w:proofErr w:type="gramStart"/>
      <w:r>
        <w:t>It</w:t>
      </w:r>
      <w:proofErr w:type="gramEnd"/>
      <w:r>
        <w:t xml:space="preserve"> is the responsibility of all Firefighter’s involved in the emergency or training exercise to ensure this guideline is followed in its entirety.</w:t>
      </w:r>
    </w:p>
    <w:p w:rsidR="00ED53FC" w:rsidRDefault="00ED53FC">
      <w:pPr>
        <w:ind w:left="2160" w:hanging="720"/>
        <w:rPr>
          <w:lang w:val="en-US"/>
        </w:rPr>
      </w:pPr>
    </w:p>
    <w:p w:rsidR="00ED53FC" w:rsidRDefault="00ED53FC">
      <w:pPr>
        <w:ind w:left="2160" w:hanging="720"/>
        <w:rPr>
          <w:lang w:val="en-US"/>
        </w:rPr>
      </w:pPr>
      <w:r>
        <w:t>6:02</w:t>
      </w:r>
      <w:r>
        <w:tab/>
      </w:r>
      <w:proofErr w:type="gramStart"/>
      <w:r>
        <w:t>It</w:t>
      </w:r>
      <w:proofErr w:type="gramEnd"/>
      <w:r>
        <w:t xml:space="preserve"> is the responsibility of the Commander’s to ensure the guideline is adhered to in its entirety.</w:t>
      </w:r>
    </w:p>
    <w:p w:rsidR="00ED53FC" w:rsidRDefault="00ED53FC">
      <w:pPr>
        <w:rPr>
          <w:lang w:val="en-US"/>
        </w:rPr>
      </w:pPr>
    </w:p>
    <w:p w:rsidR="00ED53FC" w:rsidRDefault="00ED53FC">
      <w:pPr>
        <w:rPr>
          <w:lang w:val="en-US"/>
        </w:rPr>
      </w:pPr>
      <w:r>
        <w:tab/>
      </w:r>
      <w:r>
        <w:tab/>
      </w:r>
    </w:p>
    <w:p w:rsidR="00ED53FC" w:rsidRDefault="00ED53FC"/>
    <w:p w:rsidR="00314141" w:rsidRDefault="00314141"/>
    <w:p w:rsidR="00314141" w:rsidRDefault="00314141"/>
    <w:p w:rsidR="00314141" w:rsidRDefault="00314141"/>
    <w:p w:rsidR="0092633A" w:rsidRDefault="0092633A"/>
    <w:p w:rsidR="0092633A" w:rsidRDefault="0092633A"/>
    <w:p w:rsidR="00314141" w:rsidRDefault="00314141"/>
    <w:p w:rsidR="00314141" w:rsidRDefault="00314141"/>
    <w:p w:rsidR="00314141" w:rsidRDefault="00314141"/>
    <w:p w:rsidR="00314141" w:rsidRDefault="00314141"/>
    <w:p w:rsidR="00314141" w:rsidRDefault="00314141"/>
    <w:p w:rsidR="00314141" w:rsidRDefault="00314141"/>
    <w:p w:rsidR="00314141" w:rsidRDefault="00314141"/>
    <w:p w:rsidR="00314141" w:rsidRDefault="00314141"/>
    <w:p w:rsidR="00314141" w:rsidRDefault="00314141"/>
    <w:p w:rsidR="00314141" w:rsidRDefault="0031414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4230"/>
        <w:gridCol w:w="810"/>
        <w:gridCol w:w="2906"/>
      </w:tblGrid>
      <w:tr w:rsidR="00314141" w:rsidTr="00ED53FC">
        <w:tc>
          <w:tcPr>
            <w:tcW w:w="2808" w:type="dxa"/>
          </w:tcPr>
          <w:p w:rsidR="00314141" w:rsidRPr="00ED53FC" w:rsidRDefault="00314141">
            <w:pPr>
              <w:rPr>
                <w:b/>
                <w:sz w:val="28"/>
                <w:szCs w:val="28"/>
              </w:rPr>
            </w:pPr>
            <w:r w:rsidRPr="00ED53FC">
              <w:rPr>
                <w:b/>
                <w:sz w:val="28"/>
                <w:szCs w:val="28"/>
              </w:rPr>
              <w:t>Fire Chiefs Signature</w:t>
            </w:r>
          </w:p>
        </w:tc>
        <w:tc>
          <w:tcPr>
            <w:tcW w:w="4230" w:type="dxa"/>
          </w:tcPr>
          <w:p w:rsidR="00314141" w:rsidRDefault="00314141"/>
        </w:tc>
        <w:tc>
          <w:tcPr>
            <w:tcW w:w="810" w:type="dxa"/>
          </w:tcPr>
          <w:p w:rsidR="00314141" w:rsidRPr="00ED53FC" w:rsidRDefault="00314141">
            <w:pPr>
              <w:rPr>
                <w:b/>
                <w:sz w:val="28"/>
                <w:szCs w:val="28"/>
              </w:rPr>
            </w:pPr>
            <w:r w:rsidRPr="00ED53FC">
              <w:rPr>
                <w:b/>
                <w:sz w:val="28"/>
                <w:szCs w:val="28"/>
              </w:rPr>
              <w:t>Date</w:t>
            </w:r>
          </w:p>
        </w:tc>
        <w:tc>
          <w:tcPr>
            <w:tcW w:w="2906" w:type="dxa"/>
          </w:tcPr>
          <w:p w:rsidR="00314141" w:rsidRPr="00C2236D" w:rsidRDefault="00075CB2" w:rsidP="00075CB2">
            <w:pPr>
              <w:rPr>
                <w:sz w:val="28"/>
                <w:szCs w:val="28"/>
              </w:rPr>
            </w:pPr>
            <w:r>
              <w:rPr>
                <w:sz w:val="28"/>
                <w:szCs w:val="28"/>
              </w:rPr>
              <w:t>September 6</w:t>
            </w:r>
            <w:bookmarkStart w:id="0" w:name="_GoBack"/>
            <w:bookmarkEnd w:id="0"/>
            <w:r w:rsidR="00C2236D" w:rsidRPr="00C2236D">
              <w:rPr>
                <w:sz w:val="28"/>
                <w:szCs w:val="28"/>
              </w:rPr>
              <w:t>, 201</w:t>
            </w:r>
            <w:r>
              <w:rPr>
                <w:sz w:val="28"/>
                <w:szCs w:val="28"/>
              </w:rPr>
              <w:t>3</w:t>
            </w:r>
          </w:p>
        </w:tc>
      </w:tr>
    </w:tbl>
    <w:p w:rsidR="00314141" w:rsidRDefault="00314141" w:rsidP="00ED53FC"/>
    <w:sectPr w:rsidR="00314141">
      <w:pgSz w:w="12240" w:h="15840"/>
      <w:pgMar w:top="1361"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141"/>
    <w:rsid w:val="00050C13"/>
    <w:rsid w:val="0006618A"/>
    <w:rsid w:val="00075CB2"/>
    <w:rsid w:val="00202BCA"/>
    <w:rsid w:val="002C2165"/>
    <w:rsid w:val="00314141"/>
    <w:rsid w:val="004148E8"/>
    <w:rsid w:val="00514E5B"/>
    <w:rsid w:val="00546812"/>
    <w:rsid w:val="005814BE"/>
    <w:rsid w:val="006B4CD0"/>
    <w:rsid w:val="006E3D40"/>
    <w:rsid w:val="00741CB4"/>
    <w:rsid w:val="00794FF7"/>
    <w:rsid w:val="008A7BB7"/>
    <w:rsid w:val="0092633A"/>
    <w:rsid w:val="00B44088"/>
    <w:rsid w:val="00C2236D"/>
    <w:rsid w:val="00C4359F"/>
    <w:rsid w:val="00CC49B0"/>
    <w:rsid w:val="00E71640"/>
    <w:rsid w:val="00E73746"/>
    <w:rsid w:val="00ED53FC"/>
    <w:rsid w:val="00F1305A"/>
    <w:rsid w:val="00F825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720"/>
    </w:pPr>
    <w:rPr>
      <w:lang w:val="en-US"/>
    </w:rPr>
  </w:style>
  <w:style w:type="table" w:styleId="TableGrid">
    <w:name w:val="Table Grid"/>
    <w:basedOn w:val="TableNormal"/>
    <w:uiPriority w:val="59"/>
    <w:rsid w:val="00314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CB2"/>
    <w:rPr>
      <w:rFonts w:ascii="Tahoma" w:hAnsi="Tahoma" w:cs="Tahoma"/>
      <w:sz w:val="16"/>
      <w:szCs w:val="16"/>
    </w:rPr>
  </w:style>
  <w:style w:type="character" w:customStyle="1" w:styleId="BalloonTextChar">
    <w:name w:val="Balloon Text Char"/>
    <w:link w:val="BalloonText"/>
    <w:uiPriority w:val="99"/>
    <w:semiHidden/>
    <w:rsid w:val="00075CB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River Machar Fire Department</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River Machar Fire Department</dc:title>
  <dc:subject/>
  <dc:creator>louise</dc:creator>
  <cp:keywords/>
  <cp:lastModifiedBy>SRM Fire Dept</cp:lastModifiedBy>
  <cp:revision>7</cp:revision>
  <cp:lastPrinted>2013-09-06T15:08:00Z</cp:lastPrinted>
  <dcterms:created xsi:type="dcterms:W3CDTF">2013-08-17T00:59:00Z</dcterms:created>
  <dcterms:modified xsi:type="dcterms:W3CDTF">2013-09-06T15:09:00Z</dcterms:modified>
</cp:coreProperties>
</file>